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FDFD" w14:textId="2E7959B7" w:rsidR="00687EE1" w:rsidRDefault="00687EE1" w:rsidP="00687EE1">
      <w:pPr>
        <w:jc w:val="center"/>
        <w:rPr>
          <w:rFonts w:ascii="Arial" w:hAnsi="Arial" w:cs="Arial"/>
          <w:b/>
        </w:rPr>
      </w:pPr>
      <w:r w:rsidRPr="00687EE1">
        <w:rPr>
          <w:rFonts w:ascii="Arial" w:hAnsi="Arial" w:cs="Arial"/>
          <w:b/>
        </w:rPr>
        <w:t xml:space="preserve">Le prix « </w:t>
      </w:r>
      <w:r w:rsidRPr="00687EE1">
        <w:rPr>
          <w:rFonts w:ascii="Arial" w:hAnsi="Arial" w:cs="Arial"/>
          <w:b/>
          <w:color w:val="FF0000"/>
        </w:rPr>
        <w:t>psychomotricien – objectif doctorat</w:t>
      </w:r>
      <w:r w:rsidRPr="00687EE1">
        <w:rPr>
          <w:rFonts w:ascii="Arial" w:hAnsi="Arial" w:cs="Arial"/>
          <w:b/>
        </w:rPr>
        <w:t xml:space="preserve"> » soutient les travaux des psychomotriciens doctorants</w:t>
      </w:r>
      <w:r>
        <w:rPr>
          <w:rFonts w:ascii="Arial" w:hAnsi="Arial" w:cs="Arial"/>
          <w:b/>
        </w:rPr>
        <w:t>.</w:t>
      </w:r>
    </w:p>
    <w:p w14:paraId="48B89FAB" w14:textId="399D8FBF" w:rsidR="00687EE1" w:rsidRPr="00687EE1" w:rsidRDefault="00687EE1" w:rsidP="00687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87EE1">
        <w:rPr>
          <w:rFonts w:ascii="Arial" w:hAnsi="Arial" w:cs="Arial"/>
          <w:b/>
        </w:rPr>
        <w:t>l est doté d’un budget de 5 000 euros.</w:t>
      </w:r>
    </w:p>
    <w:p w14:paraId="6DD241FA" w14:textId="77777777" w:rsidR="00687EE1" w:rsidRPr="00687EE1" w:rsidRDefault="00687EE1" w:rsidP="00687EE1">
      <w:pPr>
        <w:jc w:val="center"/>
        <w:rPr>
          <w:rFonts w:ascii="Arial" w:hAnsi="Arial" w:cs="Arial"/>
          <w:b/>
        </w:rPr>
      </w:pPr>
    </w:p>
    <w:p w14:paraId="2630FFCF" w14:textId="77777777" w:rsidR="00687EE1" w:rsidRDefault="00687EE1" w:rsidP="00687EE1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candidater :</w:t>
      </w:r>
    </w:p>
    <w:p w14:paraId="363A1260" w14:textId="04708E9C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 xml:space="preserve"> </w:t>
      </w:r>
    </w:p>
    <w:p w14:paraId="6CDFBEC5" w14:textId="779073D5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titulaire du Diplôme d’État de psychomotricien ou d’un titre admis en équivalence</w:t>
      </w:r>
    </w:p>
    <w:p w14:paraId="5EA679DC" w14:textId="7718165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inscrit en École Doctorale</w:t>
      </w:r>
    </w:p>
    <w:p w14:paraId="339DD526" w14:textId="7777777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Traiter d’un sujet en psychomotricité et directement en lien avec les orientations de la Fondation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77777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>
        <w:rPr>
          <w:rFonts w:ascii="Arial" w:hAnsi="Arial" w:cs="Arial"/>
          <w:b/>
          <w:color w:val="FF0000"/>
        </w:rPr>
        <w:t>psychomotricien – objectif doctorat</w:t>
      </w:r>
      <w:r>
        <w:rPr>
          <w:rFonts w:ascii="Arial" w:hAnsi="Arial" w:cs="Arial"/>
          <w:b/>
        </w:rPr>
        <w:t xml:space="preserve"> 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31C32734" w14:textId="77777777" w:rsidR="00E32529" w:rsidRDefault="00E32529" w:rsidP="00E32529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25 octobre 2020 à minuit</w:t>
      </w:r>
    </w:p>
    <w:p w14:paraId="77DE6227" w14:textId="2AF9965A" w:rsidR="00687EE1" w:rsidRDefault="00687EE1" w:rsidP="00687EE1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74A66C6E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PSYCHOMOTRICIEN – OBJECTIF DOCTORAT 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2062FC28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7769FD3" w14:textId="052281C3" w:rsidR="00BE0090" w:rsidRDefault="00061EE0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57875E3C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2C0C488D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5FC2EC15" w14:textId="3064E558" w:rsidR="00251A45" w:rsidRDefault="00061EE0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6D2B8D9F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3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80A5" w14:textId="77777777" w:rsidR="00442FD7" w:rsidRDefault="00442FD7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3FF0341F" w14:textId="77777777" w:rsidR="00442FD7" w:rsidRDefault="00442FD7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1EB5" w14:textId="77777777" w:rsidR="00E32529" w:rsidRDefault="00E32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8AE3" w14:textId="77777777" w:rsidR="00442FD7" w:rsidRDefault="00442FD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6ED708AC" w14:textId="77777777" w:rsidR="00442FD7" w:rsidRDefault="00442FD7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9481" w14:textId="77777777" w:rsidR="00E32529" w:rsidRDefault="00E32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C3A" w14:textId="7D2220EE" w:rsidR="005E51E9" w:rsidRDefault="00E32529" w:rsidP="005E51E9">
    <w:pPr>
      <w:pStyle w:val="En-tte"/>
      <w:jc w:val="center"/>
    </w:pPr>
    <w:r>
      <w:rPr>
        <w:noProof/>
      </w:rPr>
      <w:drawing>
        <wp:inline distT="0" distB="0" distL="0" distR="0" wp14:anchorId="21563CE1" wp14:editId="046A454E">
          <wp:extent cx="1799590" cy="1641475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B7D" w14:textId="0A6E8F36" w:rsidR="00776EF2" w:rsidRDefault="00E32529" w:rsidP="00776EF2">
    <w:pPr>
      <w:pStyle w:val="En-tte"/>
      <w:jc w:val="center"/>
    </w:pPr>
    <w:r>
      <w:rPr>
        <w:noProof/>
      </w:rPr>
      <w:drawing>
        <wp:inline distT="0" distB="0" distL="0" distR="0" wp14:anchorId="4E78BA45" wp14:editId="088ED6FD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3C3E1C53" w:rsidR="009B34AE" w:rsidRDefault="00E32529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5D1752B" wp14:editId="3F88C45E">
          <wp:extent cx="1799590" cy="1641475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42FD7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614E5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677B9"/>
    <w:rsid w:val="00C763D7"/>
    <w:rsid w:val="00CB1FA5"/>
    <w:rsid w:val="00CD4D83"/>
    <w:rsid w:val="00CE5528"/>
    <w:rsid w:val="00CE6F4F"/>
    <w:rsid w:val="00CF1E5B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32529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7164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2</cp:revision>
  <cp:lastPrinted>2010-05-26T13:51:00Z</cp:lastPrinted>
  <dcterms:created xsi:type="dcterms:W3CDTF">2020-09-11T15:32:00Z</dcterms:created>
  <dcterms:modified xsi:type="dcterms:W3CDTF">2020-09-11T15:32:00Z</dcterms:modified>
</cp:coreProperties>
</file>